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50FC4" w14:textId="1E82A27A" w:rsidR="004F1317" w:rsidRDefault="00FC22DE" w:rsidP="004F1317">
      <w:pPr>
        <w:pStyle w:val="Default"/>
      </w:pPr>
      <w:r w:rsidRPr="004F1317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B37A2E" wp14:editId="56E2B3F6">
            <wp:simplePos x="0" y="0"/>
            <wp:positionH relativeFrom="column">
              <wp:posOffset>5556885</wp:posOffset>
            </wp:positionH>
            <wp:positionV relativeFrom="paragraph">
              <wp:posOffset>0</wp:posOffset>
            </wp:positionV>
            <wp:extent cx="2788920" cy="1859280"/>
            <wp:effectExtent l="0" t="0" r="0" b="762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A8E12" w14:textId="7BD7BD35" w:rsidR="004F1317" w:rsidRDefault="004F1317" w:rsidP="004F1317">
      <w:pPr>
        <w:pStyle w:val="Default"/>
        <w:rPr>
          <w:sz w:val="22"/>
          <w:szCs w:val="22"/>
        </w:rPr>
      </w:pPr>
      <w:r w:rsidRPr="004F1317">
        <w:rPr>
          <w:noProof/>
          <w:sz w:val="22"/>
          <w:szCs w:val="22"/>
        </w:rPr>
        <w:drawing>
          <wp:inline distT="0" distB="0" distL="0" distR="0" wp14:anchorId="36EE1E03" wp14:editId="722DE2E4">
            <wp:extent cx="4732020" cy="143413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857" cy="146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92766" w14:textId="77777777" w:rsidR="004F1317" w:rsidRDefault="004F1317" w:rsidP="004F1317">
      <w:pPr>
        <w:pStyle w:val="Default"/>
        <w:rPr>
          <w:color w:val="auto"/>
        </w:rPr>
      </w:pPr>
    </w:p>
    <w:p w14:paraId="0187BC84" w14:textId="77777777" w:rsidR="00FC22DE" w:rsidRDefault="00FC22DE" w:rsidP="004F1317">
      <w:pPr>
        <w:pStyle w:val="Default"/>
        <w:rPr>
          <w:b/>
          <w:bCs/>
          <w:color w:val="00B050"/>
          <w:sz w:val="28"/>
          <w:szCs w:val="28"/>
        </w:rPr>
      </w:pPr>
    </w:p>
    <w:p w14:paraId="67B94C3E" w14:textId="521EC566" w:rsidR="004F1317" w:rsidRPr="00FC22DE" w:rsidRDefault="004F1317" w:rsidP="004F1317">
      <w:pPr>
        <w:pStyle w:val="Default"/>
        <w:rPr>
          <w:b/>
          <w:bCs/>
          <w:color w:val="00B050"/>
          <w:sz w:val="28"/>
          <w:szCs w:val="28"/>
        </w:rPr>
      </w:pPr>
      <w:r w:rsidRPr="00FC22DE">
        <w:rPr>
          <w:b/>
          <w:bCs/>
          <w:color w:val="00B050"/>
          <w:sz w:val="28"/>
          <w:szCs w:val="28"/>
        </w:rPr>
        <w:t xml:space="preserve">Dansk Selskab for Interprofessionel Læring og Samarbejde i Sundhedsvæsenet indbyder til årets efterårskonference med temaet ”Det menneskelige sundhedsvæsen” – hvordan baner vi vejen for det? </w:t>
      </w:r>
    </w:p>
    <w:p w14:paraId="02A78D69" w14:textId="77777777" w:rsidR="004F1317" w:rsidRPr="00FC22DE" w:rsidRDefault="004F1317" w:rsidP="004F1317">
      <w:pPr>
        <w:pStyle w:val="Default"/>
        <w:rPr>
          <w:color w:val="00B050"/>
          <w:sz w:val="28"/>
          <w:szCs w:val="28"/>
        </w:rPr>
      </w:pPr>
    </w:p>
    <w:p w14:paraId="4AAEDEB5" w14:textId="49EEA2E6" w:rsidR="004F1317" w:rsidRPr="004F1317" w:rsidRDefault="004F1317" w:rsidP="00FC22DE">
      <w:pPr>
        <w:pStyle w:val="Default"/>
        <w:spacing w:line="360" w:lineRule="auto"/>
        <w:rPr>
          <w:color w:val="auto"/>
        </w:rPr>
      </w:pPr>
      <w:r w:rsidRPr="004F1317">
        <w:rPr>
          <w:b/>
          <w:bCs/>
          <w:color w:val="auto"/>
        </w:rPr>
        <w:t xml:space="preserve">Tid: </w:t>
      </w:r>
      <w:r w:rsidRPr="004F1317">
        <w:rPr>
          <w:color w:val="auto"/>
        </w:rPr>
        <w:t xml:space="preserve">tirsdag den 14. november kl. 9.15 – 15.45 </w:t>
      </w:r>
    </w:p>
    <w:p w14:paraId="31A2AD15" w14:textId="77777777" w:rsidR="004F1317" w:rsidRPr="004F1317" w:rsidRDefault="004F1317" w:rsidP="00FC22DE">
      <w:pPr>
        <w:pStyle w:val="Default"/>
        <w:spacing w:line="360" w:lineRule="auto"/>
        <w:rPr>
          <w:color w:val="auto"/>
        </w:rPr>
      </w:pPr>
      <w:r w:rsidRPr="004F1317">
        <w:rPr>
          <w:b/>
          <w:bCs/>
          <w:color w:val="auto"/>
        </w:rPr>
        <w:t xml:space="preserve">Sted: </w:t>
      </w:r>
      <w:r w:rsidRPr="004F1317">
        <w:rPr>
          <w:color w:val="auto"/>
        </w:rPr>
        <w:t xml:space="preserve">Kantinen på UCL, Erhvervsakademi og Professionshøjskole, Boulevarden 25, 7100 Vejle (Banegården ligger 10 minutters gang fra stedet) </w:t>
      </w:r>
    </w:p>
    <w:p w14:paraId="48D6C49D" w14:textId="77777777" w:rsidR="004F1317" w:rsidRPr="004F1317" w:rsidRDefault="004F1317" w:rsidP="00FC22DE">
      <w:pPr>
        <w:pStyle w:val="Default"/>
        <w:spacing w:line="360" w:lineRule="auto"/>
        <w:rPr>
          <w:color w:val="auto"/>
        </w:rPr>
      </w:pPr>
      <w:r w:rsidRPr="004F1317">
        <w:rPr>
          <w:b/>
          <w:bCs/>
          <w:color w:val="auto"/>
        </w:rPr>
        <w:t xml:space="preserve">Pris: </w:t>
      </w:r>
      <w:r w:rsidRPr="004F1317">
        <w:rPr>
          <w:color w:val="auto"/>
        </w:rPr>
        <w:t xml:space="preserve">450 kroner for medlemmer (også for organisationsmedlemmer), 300 kroner for studerende og 700 kroner, hvis man ikke i forvejen er medlem af selskabet. </w:t>
      </w:r>
    </w:p>
    <w:p w14:paraId="28D04AFB" w14:textId="79467FE9" w:rsidR="004F1317" w:rsidRPr="00FC22DE" w:rsidRDefault="004F1317" w:rsidP="00FC22DE">
      <w:pPr>
        <w:pStyle w:val="Default"/>
        <w:spacing w:line="360" w:lineRule="auto"/>
        <w:rPr>
          <w:color w:val="auto"/>
        </w:rPr>
      </w:pPr>
      <w:r w:rsidRPr="004F1317">
        <w:rPr>
          <w:b/>
          <w:bCs/>
          <w:color w:val="auto"/>
        </w:rPr>
        <w:t xml:space="preserve">Tilmelding: </w:t>
      </w:r>
      <w:r w:rsidRPr="004F1317">
        <w:rPr>
          <w:color w:val="auto"/>
        </w:rPr>
        <w:t xml:space="preserve">Tilmelding skal ske senest </w:t>
      </w:r>
      <w:r w:rsidR="00725FC9">
        <w:rPr>
          <w:color w:val="auto"/>
        </w:rPr>
        <w:t>8</w:t>
      </w:r>
      <w:r w:rsidRPr="004F1317">
        <w:rPr>
          <w:color w:val="auto"/>
        </w:rPr>
        <w:t>. november 2023</w:t>
      </w:r>
      <w:r w:rsidR="00725FC9">
        <w:rPr>
          <w:color w:val="auto"/>
        </w:rPr>
        <w:t xml:space="preserve"> kl. 10 </w:t>
      </w:r>
      <w:r w:rsidRPr="004F1317">
        <w:rPr>
          <w:color w:val="auto"/>
        </w:rPr>
        <w:t xml:space="preserve"> </w:t>
      </w:r>
      <w:hyperlink r:id="rId7" w:history="1">
        <w:r w:rsidRPr="004F1317">
          <w:rPr>
            <w:rStyle w:val="Hyperlink"/>
          </w:rPr>
          <w:t>her</w:t>
        </w:r>
      </w:hyperlink>
      <w:r w:rsidRPr="004F1317">
        <w:rPr>
          <w:color w:val="auto"/>
        </w:rPr>
        <w:t xml:space="preserve"> </w:t>
      </w:r>
    </w:p>
    <w:p w14:paraId="56F97E11" w14:textId="77777777" w:rsidR="004F1317" w:rsidRPr="00FC22DE" w:rsidRDefault="004F1317" w:rsidP="004F1317">
      <w:pPr>
        <w:pStyle w:val="Default"/>
        <w:spacing w:line="360" w:lineRule="auto"/>
        <w:rPr>
          <w:color w:val="auto"/>
          <w:sz w:val="28"/>
          <w:szCs w:val="28"/>
        </w:rPr>
      </w:pPr>
      <w:r w:rsidRPr="00FC22DE">
        <w:rPr>
          <w:b/>
          <w:bCs/>
          <w:color w:val="auto"/>
          <w:sz w:val="28"/>
          <w:szCs w:val="28"/>
        </w:rPr>
        <w:t xml:space="preserve">Program </w:t>
      </w:r>
    </w:p>
    <w:p w14:paraId="3F28C6E1" w14:textId="1A62887F" w:rsidR="00511453" w:rsidRPr="00511453" w:rsidRDefault="004F1317" w:rsidP="00FC22DE">
      <w:pPr>
        <w:pStyle w:val="Default"/>
        <w:spacing w:line="360" w:lineRule="auto"/>
        <w:rPr>
          <w:i/>
          <w:iCs/>
          <w:color w:val="auto"/>
          <w:sz w:val="20"/>
          <w:szCs w:val="20"/>
        </w:rPr>
      </w:pPr>
      <w:r w:rsidRPr="004F1317">
        <w:rPr>
          <w:b/>
          <w:bCs/>
          <w:color w:val="auto"/>
          <w:sz w:val="20"/>
          <w:szCs w:val="20"/>
        </w:rPr>
        <w:t xml:space="preserve">09.15 – 09.40: </w:t>
      </w:r>
      <w:r w:rsidRPr="004F1317">
        <w:rPr>
          <w:color w:val="auto"/>
          <w:sz w:val="20"/>
          <w:szCs w:val="20"/>
        </w:rPr>
        <w:t xml:space="preserve">Ankomst: </w:t>
      </w:r>
      <w:r w:rsidRPr="004F1317">
        <w:rPr>
          <w:i/>
          <w:iCs/>
          <w:color w:val="auto"/>
          <w:sz w:val="20"/>
          <w:szCs w:val="20"/>
        </w:rPr>
        <w:t xml:space="preserve">Registrering og morgenkaffe med brød </w:t>
      </w:r>
    </w:p>
    <w:p w14:paraId="05E8BC8A" w14:textId="0B8EDAB1" w:rsidR="00511453" w:rsidRPr="00511453" w:rsidRDefault="004F1317" w:rsidP="00511453">
      <w:pPr>
        <w:spacing w:after="160" w:line="259" w:lineRule="auto"/>
        <w:rPr>
          <w:rFonts w:ascii="Calibri" w:hAnsi="Calibri" w:cs="Calibri"/>
          <w:sz w:val="20"/>
          <w:szCs w:val="20"/>
        </w:rPr>
      </w:pPr>
      <w:r w:rsidRPr="00511453">
        <w:rPr>
          <w:rFonts w:ascii="Calibri" w:hAnsi="Calibri" w:cs="Calibri"/>
          <w:b/>
          <w:bCs/>
          <w:sz w:val="20"/>
          <w:szCs w:val="20"/>
        </w:rPr>
        <w:t>09.40 – 10.00</w:t>
      </w:r>
      <w:r w:rsidRPr="00511453">
        <w:rPr>
          <w:rFonts w:ascii="Calibri" w:hAnsi="Calibri" w:cs="Calibri"/>
          <w:i/>
          <w:iCs/>
          <w:sz w:val="20"/>
          <w:szCs w:val="20"/>
        </w:rPr>
        <w:t>:</w:t>
      </w:r>
      <w:r w:rsidR="00511453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11453" w:rsidRPr="00511453">
        <w:rPr>
          <w:rFonts w:ascii="Calibri" w:hAnsi="Calibri" w:cs="Calibri"/>
          <w:sz w:val="20"/>
          <w:szCs w:val="20"/>
        </w:rPr>
        <w:t xml:space="preserve">Konferencen åbnes og temaet introduceres med en </w:t>
      </w:r>
      <w:proofErr w:type="spellStart"/>
      <w:r w:rsidR="00511453" w:rsidRPr="00511453">
        <w:rPr>
          <w:rFonts w:ascii="Calibri" w:hAnsi="Calibri" w:cs="Calibri"/>
          <w:sz w:val="20"/>
          <w:szCs w:val="20"/>
        </w:rPr>
        <w:t>icebreaker</w:t>
      </w:r>
      <w:proofErr w:type="spellEnd"/>
      <w:r w:rsidR="00511453" w:rsidRPr="00511453">
        <w:rPr>
          <w:rFonts w:ascii="Calibri" w:hAnsi="Calibri" w:cs="Calibri"/>
          <w:sz w:val="20"/>
          <w:szCs w:val="20"/>
        </w:rPr>
        <w:t>.</w:t>
      </w:r>
    </w:p>
    <w:p w14:paraId="37545FE2" w14:textId="4B44055F" w:rsidR="004F1317" w:rsidRPr="004F1317" w:rsidRDefault="00511453" w:rsidP="00FC22DE">
      <w:pPr>
        <w:pStyle w:val="Default"/>
        <w:spacing w:line="360" w:lineRule="auto"/>
        <w:rPr>
          <w:color w:val="auto"/>
          <w:sz w:val="20"/>
          <w:szCs w:val="20"/>
        </w:rPr>
      </w:pPr>
      <w:r w:rsidRPr="00511453">
        <w:rPr>
          <w:b/>
          <w:bCs/>
          <w:color w:val="auto"/>
          <w:sz w:val="20"/>
          <w:szCs w:val="20"/>
        </w:rPr>
        <w:t>10.00 – 10.20</w:t>
      </w:r>
      <w:r>
        <w:rPr>
          <w:b/>
          <w:bCs/>
          <w:color w:val="auto"/>
          <w:sz w:val="20"/>
          <w:szCs w:val="20"/>
        </w:rPr>
        <w:t>:</w:t>
      </w:r>
      <w:r w:rsidR="004F1317" w:rsidRPr="004F1317">
        <w:rPr>
          <w:i/>
          <w:iCs/>
          <w:color w:val="auto"/>
          <w:sz w:val="20"/>
          <w:szCs w:val="20"/>
        </w:rPr>
        <w:t xml:space="preserve"> </w:t>
      </w:r>
      <w:proofErr w:type="spellStart"/>
      <w:r w:rsidR="004F1317" w:rsidRPr="004F1317">
        <w:rPr>
          <w:b/>
          <w:bCs/>
          <w:i/>
          <w:iCs/>
          <w:color w:val="auto"/>
          <w:sz w:val="20"/>
          <w:szCs w:val="20"/>
        </w:rPr>
        <w:t>Compassion</w:t>
      </w:r>
      <w:proofErr w:type="spellEnd"/>
      <w:r w:rsidR="004F1317" w:rsidRPr="004F1317">
        <w:rPr>
          <w:b/>
          <w:bCs/>
          <w:i/>
          <w:iCs/>
          <w:color w:val="auto"/>
          <w:sz w:val="20"/>
          <w:szCs w:val="20"/>
        </w:rPr>
        <w:t xml:space="preserve"> som tilgang til brugerinddragelse og øget trivsel i sundhedsvæsnet </w:t>
      </w:r>
    </w:p>
    <w:p w14:paraId="3AEF39E4" w14:textId="77777777" w:rsidR="004F1317" w:rsidRPr="004F1317" w:rsidRDefault="004F1317" w:rsidP="00FC22DE">
      <w:pPr>
        <w:pStyle w:val="Default"/>
        <w:spacing w:line="360" w:lineRule="auto"/>
        <w:rPr>
          <w:color w:val="auto"/>
          <w:sz w:val="20"/>
          <w:szCs w:val="20"/>
        </w:rPr>
      </w:pPr>
      <w:r w:rsidRPr="004F1317">
        <w:rPr>
          <w:color w:val="auto"/>
          <w:sz w:val="20"/>
          <w:szCs w:val="20"/>
        </w:rPr>
        <w:t xml:space="preserve">v/ Jane Clemensen, professor, Center for </w:t>
      </w:r>
      <w:proofErr w:type="spellStart"/>
      <w:r w:rsidRPr="004F1317">
        <w:rPr>
          <w:color w:val="auto"/>
          <w:sz w:val="20"/>
          <w:szCs w:val="20"/>
        </w:rPr>
        <w:t>Compassion</w:t>
      </w:r>
      <w:proofErr w:type="spellEnd"/>
      <w:r w:rsidRPr="004F1317">
        <w:rPr>
          <w:color w:val="auto"/>
          <w:sz w:val="20"/>
          <w:szCs w:val="20"/>
        </w:rPr>
        <w:t xml:space="preserve"> SDU </w:t>
      </w:r>
    </w:p>
    <w:p w14:paraId="068CC309" w14:textId="567F50D9" w:rsidR="004F1317" w:rsidRPr="004F1317" w:rsidRDefault="004F1317" w:rsidP="00FC22DE">
      <w:pPr>
        <w:pStyle w:val="Default"/>
        <w:spacing w:line="360" w:lineRule="auto"/>
        <w:rPr>
          <w:color w:val="auto"/>
          <w:sz w:val="20"/>
          <w:szCs w:val="20"/>
        </w:rPr>
      </w:pPr>
      <w:r w:rsidRPr="004F1317">
        <w:rPr>
          <w:b/>
          <w:bCs/>
          <w:color w:val="auto"/>
          <w:sz w:val="20"/>
          <w:szCs w:val="20"/>
        </w:rPr>
        <w:t>10.20 – 1</w:t>
      </w:r>
      <w:r w:rsidR="00506EE6">
        <w:rPr>
          <w:b/>
          <w:bCs/>
          <w:color w:val="auto"/>
          <w:sz w:val="20"/>
          <w:szCs w:val="20"/>
        </w:rPr>
        <w:t>0</w:t>
      </w:r>
      <w:r w:rsidRPr="004F1317">
        <w:rPr>
          <w:b/>
          <w:bCs/>
          <w:color w:val="auto"/>
          <w:sz w:val="20"/>
          <w:szCs w:val="20"/>
        </w:rPr>
        <w:t>.</w:t>
      </w:r>
      <w:r w:rsidR="00506EE6">
        <w:rPr>
          <w:b/>
          <w:bCs/>
          <w:color w:val="auto"/>
          <w:sz w:val="20"/>
          <w:szCs w:val="20"/>
        </w:rPr>
        <w:t>5</w:t>
      </w:r>
      <w:r w:rsidRPr="004F1317">
        <w:rPr>
          <w:b/>
          <w:bCs/>
          <w:color w:val="auto"/>
          <w:sz w:val="20"/>
          <w:szCs w:val="20"/>
        </w:rPr>
        <w:t xml:space="preserve">0: </w:t>
      </w:r>
      <w:r w:rsidRPr="004F1317">
        <w:rPr>
          <w:color w:val="auto"/>
          <w:sz w:val="20"/>
          <w:szCs w:val="20"/>
        </w:rPr>
        <w:t xml:space="preserve">Gruppedrøftelser efterfulgt af spørgsmål til og debat med Jane Clemensen </w:t>
      </w:r>
    </w:p>
    <w:p w14:paraId="6122F6A0" w14:textId="49657575" w:rsidR="004F1317" w:rsidRPr="004F1317" w:rsidRDefault="004F1317" w:rsidP="00FC22DE">
      <w:pPr>
        <w:pStyle w:val="Default"/>
        <w:spacing w:line="360" w:lineRule="auto"/>
        <w:rPr>
          <w:color w:val="auto"/>
          <w:sz w:val="20"/>
          <w:szCs w:val="20"/>
        </w:rPr>
      </w:pPr>
      <w:r w:rsidRPr="004F1317">
        <w:rPr>
          <w:b/>
          <w:bCs/>
          <w:color w:val="auto"/>
          <w:sz w:val="20"/>
          <w:szCs w:val="20"/>
        </w:rPr>
        <w:t>1</w:t>
      </w:r>
      <w:r w:rsidR="00506EE6">
        <w:rPr>
          <w:b/>
          <w:bCs/>
          <w:color w:val="auto"/>
          <w:sz w:val="20"/>
          <w:szCs w:val="20"/>
        </w:rPr>
        <w:t>0</w:t>
      </w:r>
      <w:r w:rsidRPr="004F1317">
        <w:rPr>
          <w:b/>
          <w:bCs/>
          <w:color w:val="auto"/>
          <w:sz w:val="20"/>
          <w:szCs w:val="20"/>
        </w:rPr>
        <w:t>.</w:t>
      </w:r>
      <w:r w:rsidR="00506EE6">
        <w:rPr>
          <w:b/>
          <w:bCs/>
          <w:color w:val="auto"/>
          <w:sz w:val="20"/>
          <w:szCs w:val="20"/>
        </w:rPr>
        <w:t>5</w:t>
      </w:r>
      <w:r w:rsidRPr="004F1317">
        <w:rPr>
          <w:b/>
          <w:bCs/>
          <w:color w:val="auto"/>
          <w:sz w:val="20"/>
          <w:szCs w:val="20"/>
        </w:rPr>
        <w:t>0 – 11.</w:t>
      </w:r>
      <w:r w:rsidR="00506EE6">
        <w:rPr>
          <w:b/>
          <w:bCs/>
          <w:color w:val="auto"/>
          <w:sz w:val="20"/>
          <w:szCs w:val="20"/>
        </w:rPr>
        <w:t>0</w:t>
      </w:r>
      <w:r w:rsidRPr="004F1317">
        <w:rPr>
          <w:b/>
          <w:bCs/>
          <w:color w:val="auto"/>
          <w:sz w:val="20"/>
          <w:szCs w:val="20"/>
        </w:rPr>
        <w:t xml:space="preserve">0: </w:t>
      </w:r>
      <w:r w:rsidRPr="004F1317">
        <w:rPr>
          <w:color w:val="auto"/>
          <w:sz w:val="20"/>
          <w:szCs w:val="20"/>
        </w:rPr>
        <w:t xml:space="preserve">Kort pause </w:t>
      </w:r>
    </w:p>
    <w:p w14:paraId="155C4779" w14:textId="4ADBDF4E" w:rsidR="004F1317" w:rsidRPr="004F1317" w:rsidRDefault="004F1317" w:rsidP="00FC22DE">
      <w:pPr>
        <w:pStyle w:val="Default"/>
        <w:spacing w:line="360" w:lineRule="auto"/>
        <w:rPr>
          <w:color w:val="auto"/>
          <w:sz w:val="20"/>
          <w:szCs w:val="20"/>
        </w:rPr>
      </w:pPr>
      <w:r w:rsidRPr="004F1317">
        <w:rPr>
          <w:b/>
          <w:bCs/>
          <w:color w:val="auto"/>
          <w:sz w:val="20"/>
          <w:szCs w:val="20"/>
        </w:rPr>
        <w:t>11.</w:t>
      </w:r>
      <w:r w:rsidR="00506EE6">
        <w:rPr>
          <w:b/>
          <w:bCs/>
          <w:color w:val="auto"/>
          <w:sz w:val="20"/>
          <w:szCs w:val="20"/>
        </w:rPr>
        <w:t>0</w:t>
      </w:r>
      <w:r w:rsidRPr="004F1317">
        <w:rPr>
          <w:b/>
          <w:bCs/>
          <w:color w:val="auto"/>
          <w:sz w:val="20"/>
          <w:szCs w:val="20"/>
        </w:rPr>
        <w:t>0 – 11.</w:t>
      </w:r>
      <w:r w:rsidR="00506EE6">
        <w:rPr>
          <w:b/>
          <w:bCs/>
          <w:color w:val="auto"/>
          <w:sz w:val="20"/>
          <w:szCs w:val="20"/>
        </w:rPr>
        <w:t>2</w:t>
      </w:r>
      <w:r w:rsidRPr="004F1317">
        <w:rPr>
          <w:b/>
          <w:bCs/>
          <w:color w:val="auto"/>
          <w:sz w:val="20"/>
          <w:szCs w:val="20"/>
        </w:rPr>
        <w:t xml:space="preserve">0: </w:t>
      </w:r>
      <w:r w:rsidRPr="004F1317">
        <w:rPr>
          <w:b/>
          <w:bCs/>
          <w:i/>
          <w:iCs/>
          <w:color w:val="auto"/>
          <w:sz w:val="20"/>
          <w:szCs w:val="20"/>
        </w:rPr>
        <w:t xml:space="preserve">Hvordan arbejder man strategisk med menneskelighed i sundhedsvæsnet i et forandringsperspektiv </w:t>
      </w:r>
    </w:p>
    <w:p w14:paraId="6A1D0F91" w14:textId="77777777" w:rsidR="00FC22DE" w:rsidRDefault="004F1317" w:rsidP="00FC22DE">
      <w:pPr>
        <w:pStyle w:val="Default"/>
        <w:spacing w:line="360" w:lineRule="auto"/>
        <w:rPr>
          <w:color w:val="auto"/>
          <w:sz w:val="20"/>
          <w:szCs w:val="20"/>
        </w:rPr>
      </w:pPr>
      <w:r w:rsidRPr="004F1317">
        <w:rPr>
          <w:color w:val="auto"/>
          <w:sz w:val="20"/>
          <w:szCs w:val="20"/>
        </w:rPr>
        <w:t xml:space="preserve">v/ Morten </w:t>
      </w:r>
      <w:proofErr w:type="spellStart"/>
      <w:r w:rsidRPr="004F1317">
        <w:rPr>
          <w:color w:val="auto"/>
          <w:sz w:val="20"/>
          <w:szCs w:val="20"/>
        </w:rPr>
        <w:t>Ziebell</w:t>
      </w:r>
      <w:proofErr w:type="spellEnd"/>
      <w:r w:rsidRPr="004F1317">
        <w:rPr>
          <w:color w:val="auto"/>
          <w:sz w:val="20"/>
          <w:szCs w:val="20"/>
        </w:rPr>
        <w:t>, Vicedirektør, Sjællands Universitetshospital</w:t>
      </w:r>
    </w:p>
    <w:p w14:paraId="64F23822" w14:textId="12D0083F" w:rsidR="004F1317" w:rsidRDefault="004F1317" w:rsidP="00FC22DE">
      <w:pPr>
        <w:pStyle w:val="Default"/>
        <w:spacing w:line="360" w:lineRule="auto"/>
        <w:rPr>
          <w:sz w:val="20"/>
          <w:szCs w:val="20"/>
        </w:rPr>
      </w:pPr>
      <w:r w:rsidRPr="004F1317">
        <w:rPr>
          <w:color w:val="auto"/>
          <w:sz w:val="20"/>
          <w:szCs w:val="20"/>
        </w:rPr>
        <w:t xml:space="preserve"> </w:t>
      </w:r>
      <w:r w:rsidRPr="004F1317">
        <w:rPr>
          <w:b/>
          <w:bCs/>
          <w:sz w:val="20"/>
          <w:szCs w:val="20"/>
        </w:rPr>
        <w:t>11.</w:t>
      </w:r>
      <w:r w:rsidR="00506EE6">
        <w:rPr>
          <w:b/>
          <w:bCs/>
          <w:sz w:val="20"/>
          <w:szCs w:val="20"/>
        </w:rPr>
        <w:t>2</w:t>
      </w:r>
      <w:r w:rsidRPr="004F1317">
        <w:rPr>
          <w:b/>
          <w:bCs/>
          <w:sz w:val="20"/>
          <w:szCs w:val="20"/>
        </w:rPr>
        <w:t xml:space="preserve">0 – 11.45: </w:t>
      </w:r>
      <w:r w:rsidRPr="004F1317">
        <w:rPr>
          <w:b/>
          <w:bCs/>
          <w:i/>
          <w:iCs/>
          <w:sz w:val="20"/>
          <w:szCs w:val="20"/>
        </w:rPr>
        <w:t xml:space="preserve">Gruppedialog og refleksion: </w:t>
      </w:r>
      <w:r w:rsidRPr="004F1317">
        <w:rPr>
          <w:sz w:val="20"/>
          <w:szCs w:val="20"/>
        </w:rPr>
        <w:t xml:space="preserve">Her får deltagerne mulighed for at drøfte, hvad de fik med fra oplægget samt være i dialog med Morten </w:t>
      </w:r>
      <w:proofErr w:type="spellStart"/>
      <w:r w:rsidRPr="004F1317">
        <w:rPr>
          <w:sz w:val="20"/>
          <w:szCs w:val="20"/>
        </w:rPr>
        <w:t>Ziebell</w:t>
      </w:r>
      <w:proofErr w:type="spellEnd"/>
      <w:r w:rsidRPr="004F1317">
        <w:rPr>
          <w:sz w:val="20"/>
          <w:szCs w:val="20"/>
        </w:rPr>
        <w:t xml:space="preserve"> </w:t>
      </w:r>
    </w:p>
    <w:p w14:paraId="0659875C" w14:textId="33AA95FC" w:rsidR="00FC22DE" w:rsidRDefault="00FC22DE" w:rsidP="004F1317">
      <w:pPr>
        <w:pStyle w:val="Default"/>
        <w:spacing w:line="360" w:lineRule="auto"/>
        <w:rPr>
          <w:sz w:val="20"/>
          <w:szCs w:val="20"/>
        </w:rPr>
      </w:pPr>
    </w:p>
    <w:p w14:paraId="3248BBEA" w14:textId="77777777" w:rsidR="00FC22DE" w:rsidRPr="004F1317" w:rsidRDefault="00FC22DE" w:rsidP="004F1317">
      <w:pPr>
        <w:pStyle w:val="Default"/>
        <w:spacing w:line="360" w:lineRule="auto"/>
        <w:rPr>
          <w:sz w:val="20"/>
          <w:szCs w:val="20"/>
        </w:rPr>
      </w:pPr>
    </w:p>
    <w:p w14:paraId="3B60634B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 xml:space="preserve">11.45 – 12.25: </w:t>
      </w:r>
      <w:r w:rsidRPr="004F1317">
        <w:rPr>
          <w:sz w:val="20"/>
          <w:szCs w:val="20"/>
        </w:rPr>
        <w:t xml:space="preserve">Frokost og </w:t>
      </w:r>
      <w:proofErr w:type="spellStart"/>
      <w:r w:rsidRPr="004F1317">
        <w:rPr>
          <w:sz w:val="20"/>
          <w:szCs w:val="20"/>
        </w:rPr>
        <w:t>networking</w:t>
      </w:r>
      <w:proofErr w:type="spellEnd"/>
      <w:r w:rsidRPr="004F1317">
        <w:rPr>
          <w:sz w:val="20"/>
          <w:szCs w:val="20"/>
        </w:rPr>
        <w:t xml:space="preserve"> </w:t>
      </w:r>
    </w:p>
    <w:p w14:paraId="4982A9E0" w14:textId="37264ED1" w:rsidR="00B46C15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>12.25 – 13.4</w:t>
      </w:r>
      <w:r w:rsidR="00511453">
        <w:rPr>
          <w:b/>
          <w:bCs/>
          <w:sz w:val="20"/>
          <w:szCs w:val="20"/>
        </w:rPr>
        <w:t>5</w:t>
      </w:r>
      <w:r w:rsidRPr="004F1317">
        <w:rPr>
          <w:b/>
          <w:bCs/>
          <w:sz w:val="20"/>
          <w:szCs w:val="20"/>
        </w:rPr>
        <w:t xml:space="preserve">: </w:t>
      </w:r>
      <w:r w:rsidRPr="004F1317">
        <w:rPr>
          <w:b/>
          <w:bCs/>
          <w:i/>
          <w:iCs/>
          <w:sz w:val="20"/>
          <w:szCs w:val="20"/>
        </w:rPr>
        <w:t xml:space="preserve">Panelpitch og debat: Perspektiver på ”Det menneskelige sundhedsvæsen” </w:t>
      </w:r>
      <w:r w:rsidRPr="004F1317">
        <w:rPr>
          <w:sz w:val="20"/>
          <w:szCs w:val="20"/>
        </w:rPr>
        <w:t>– I panelet deltager repræsentanter fra forskellige funktioner</w:t>
      </w:r>
      <w:r w:rsidR="00FC22DE">
        <w:rPr>
          <w:sz w:val="20"/>
          <w:szCs w:val="20"/>
        </w:rPr>
        <w:t xml:space="preserve">; </w:t>
      </w:r>
      <w:r w:rsidR="00FC22DE" w:rsidRPr="004F1317">
        <w:rPr>
          <w:sz w:val="20"/>
          <w:szCs w:val="20"/>
        </w:rPr>
        <w:t>borger/patien</w:t>
      </w:r>
      <w:r w:rsidR="00FC22DE">
        <w:rPr>
          <w:sz w:val="20"/>
          <w:szCs w:val="20"/>
        </w:rPr>
        <w:t>t</w:t>
      </w:r>
      <w:r w:rsidR="00FC22DE" w:rsidRPr="004F1317">
        <w:rPr>
          <w:sz w:val="20"/>
          <w:szCs w:val="20"/>
        </w:rPr>
        <w:t xml:space="preserve">, social sygeplejerske, kommunal leder, forsker og præst. </w:t>
      </w:r>
      <w:r w:rsidR="00FC22DE" w:rsidRPr="004F1317">
        <w:rPr>
          <w:i/>
          <w:iCs/>
          <w:sz w:val="20"/>
          <w:szCs w:val="20"/>
        </w:rPr>
        <w:t xml:space="preserve">Undervejs i debatten inddrages deltagerne i nøgleaspekter. </w:t>
      </w:r>
    </w:p>
    <w:p w14:paraId="38DBEC49" w14:textId="2680047F" w:rsidR="00B46C15" w:rsidRDefault="00FC22DE" w:rsidP="00FC22DE">
      <w:pPr>
        <w:pStyle w:val="Default"/>
        <w:spacing w:line="360" w:lineRule="auto"/>
        <w:rPr>
          <w:sz w:val="20"/>
          <w:szCs w:val="20"/>
        </w:rPr>
      </w:pPr>
      <w:r w:rsidRPr="00201773">
        <w:rPr>
          <w:b/>
          <w:bCs/>
          <w:sz w:val="20"/>
          <w:szCs w:val="20"/>
        </w:rPr>
        <w:t>Vores stærke p</w:t>
      </w:r>
      <w:r w:rsidR="00B46C15" w:rsidRPr="00201773">
        <w:rPr>
          <w:b/>
          <w:bCs/>
          <w:sz w:val="20"/>
          <w:szCs w:val="20"/>
        </w:rPr>
        <w:t>anel</w:t>
      </w:r>
      <w:r w:rsidRPr="00201773">
        <w:rPr>
          <w:b/>
          <w:bCs/>
          <w:sz w:val="20"/>
          <w:szCs w:val="20"/>
        </w:rPr>
        <w:t xml:space="preserve"> består af</w:t>
      </w:r>
      <w:r w:rsidR="00B46C15">
        <w:rPr>
          <w:sz w:val="20"/>
          <w:szCs w:val="20"/>
        </w:rPr>
        <w:t xml:space="preserve">: </w:t>
      </w:r>
    </w:p>
    <w:p w14:paraId="2A1C42D8" w14:textId="10E906FF" w:rsidR="00B46C15" w:rsidRPr="00201773" w:rsidRDefault="00B46C15" w:rsidP="00FC22DE">
      <w:pPr>
        <w:pStyle w:val="Default"/>
        <w:numPr>
          <w:ilvl w:val="0"/>
          <w:numId w:val="2"/>
        </w:numPr>
        <w:spacing w:line="360" w:lineRule="auto"/>
        <w:rPr>
          <w:color w:val="auto"/>
          <w:sz w:val="20"/>
          <w:szCs w:val="20"/>
        </w:rPr>
      </w:pPr>
      <w:r w:rsidRPr="00201773">
        <w:rPr>
          <w:color w:val="auto"/>
          <w:sz w:val="20"/>
          <w:szCs w:val="20"/>
        </w:rPr>
        <w:t xml:space="preserve">Jan Faldt Bentsen, formand for Patient- og Pårørende Rådet, Kolding Sygehus </w:t>
      </w:r>
    </w:p>
    <w:p w14:paraId="31FE6BA7" w14:textId="765F18D7" w:rsidR="00FC22DE" w:rsidRPr="00201773" w:rsidRDefault="00B46C15" w:rsidP="00FC22DE">
      <w:pPr>
        <w:pStyle w:val="Listeafsnit"/>
        <w:numPr>
          <w:ilvl w:val="0"/>
          <w:numId w:val="2"/>
        </w:numPr>
        <w:spacing w:line="360" w:lineRule="auto"/>
        <w:rPr>
          <w:rFonts w:ascii="Calibri" w:hAnsi="Calibri" w:cs="Calibri"/>
          <w:sz w:val="20"/>
          <w:szCs w:val="20"/>
        </w:rPr>
      </w:pPr>
      <w:r w:rsidRPr="00201773">
        <w:rPr>
          <w:rFonts w:ascii="Calibri" w:hAnsi="Calibri" w:cs="Calibri"/>
          <w:sz w:val="20"/>
          <w:szCs w:val="20"/>
        </w:rPr>
        <w:t>Ingeborg Kastberg, Præst v/Hospice</w:t>
      </w:r>
      <w:r w:rsidR="00FC22DE" w:rsidRPr="00201773">
        <w:rPr>
          <w:rFonts w:ascii="Calibri" w:hAnsi="Calibri" w:cs="Calibri"/>
          <w:sz w:val="20"/>
          <w:szCs w:val="20"/>
        </w:rPr>
        <w:t xml:space="preserve"> </w:t>
      </w:r>
      <w:r w:rsidRPr="00201773">
        <w:rPr>
          <w:rFonts w:ascii="Calibri" w:hAnsi="Calibri" w:cs="Calibri"/>
          <w:sz w:val="20"/>
          <w:szCs w:val="20"/>
        </w:rPr>
        <w:t>Sønderjylland og Team for Lindrende Behandling, Sønderjylland</w:t>
      </w:r>
    </w:p>
    <w:p w14:paraId="70D13F8A" w14:textId="07A1CB49" w:rsidR="00B46C15" w:rsidRPr="00201773" w:rsidRDefault="00B46C15" w:rsidP="00FC22DE">
      <w:pPr>
        <w:pStyle w:val="Listeafsnit"/>
        <w:numPr>
          <w:ilvl w:val="0"/>
          <w:numId w:val="2"/>
        </w:numPr>
        <w:spacing w:line="360" w:lineRule="auto"/>
        <w:rPr>
          <w:rFonts w:ascii="Calibri" w:hAnsi="Calibri" w:cs="Calibri"/>
          <w:sz w:val="20"/>
          <w:szCs w:val="20"/>
        </w:rPr>
      </w:pPr>
      <w:r w:rsidRPr="00201773">
        <w:rPr>
          <w:rFonts w:ascii="Calibri" w:eastAsia="Times New Roman" w:hAnsi="Calibri" w:cs="Calibri"/>
          <w:sz w:val="20"/>
          <w:szCs w:val="20"/>
        </w:rPr>
        <w:t>Lene Bruun Damgaard, Social</w:t>
      </w:r>
      <w:r w:rsidR="00FC22DE" w:rsidRPr="00201773">
        <w:rPr>
          <w:rFonts w:ascii="Calibri" w:eastAsia="Times New Roman" w:hAnsi="Calibri" w:cs="Calibri"/>
          <w:sz w:val="20"/>
          <w:szCs w:val="20"/>
        </w:rPr>
        <w:t>s</w:t>
      </w:r>
      <w:r w:rsidRPr="00201773">
        <w:rPr>
          <w:rFonts w:ascii="Calibri" w:eastAsia="Times New Roman" w:hAnsi="Calibri" w:cs="Calibri"/>
          <w:sz w:val="20"/>
          <w:szCs w:val="20"/>
        </w:rPr>
        <w:t xml:space="preserve">ygeplejerske fra RH </w:t>
      </w:r>
    </w:p>
    <w:p w14:paraId="4A74EABD" w14:textId="67B91F08" w:rsidR="00B46C15" w:rsidRPr="00201773" w:rsidRDefault="00B46C15" w:rsidP="00FC22DE">
      <w:pPr>
        <w:pStyle w:val="Listeafsnit"/>
        <w:numPr>
          <w:ilvl w:val="0"/>
          <w:numId w:val="2"/>
        </w:numPr>
        <w:spacing w:after="0" w:line="360" w:lineRule="auto"/>
        <w:rPr>
          <w:rFonts w:ascii="Calibri" w:hAnsi="Calibri" w:cs="Calibri"/>
          <w:sz w:val="20"/>
          <w:szCs w:val="20"/>
        </w:rPr>
      </w:pPr>
      <w:r w:rsidRPr="00201773">
        <w:rPr>
          <w:rFonts w:ascii="Calibri" w:hAnsi="Calibri" w:cs="Calibri"/>
          <w:sz w:val="20"/>
          <w:szCs w:val="20"/>
        </w:rPr>
        <w:t xml:space="preserve">Lea Lund Larsen, seniorforsker, Center for Fælles Beslutningstagning </w:t>
      </w:r>
    </w:p>
    <w:p w14:paraId="7BCE0025" w14:textId="6EE4DAE9" w:rsidR="004F1317" w:rsidRPr="00201773" w:rsidRDefault="00FC22DE" w:rsidP="004F1317">
      <w:pPr>
        <w:pStyle w:val="Listeafsnit"/>
        <w:numPr>
          <w:ilvl w:val="0"/>
          <w:numId w:val="2"/>
        </w:numPr>
        <w:spacing w:line="360" w:lineRule="auto"/>
        <w:rPr>
          <w:rFonts w:ascii="Calibri" w:hAnsi="Calibri" w:cs="Calibri"/>
          <w:sz w:val="20"/>
          <w:szCs w:val="20"/>
        </w:rPr>
      </w:pPr>
      <w:r w:rsidRPr="00201773">
        <w:rPr>
          <w:rFonts w:ascii="Calibri" w:hAnsi="Calibri" w:cs="Calibri"/>
          <w:sz w:val="20"/>
          <w:szCs w:val="20"/>
        </w:rPr>
        <w:t>Anne Oppelstrup; Centerchef i Voksensocialafdelingen, Job og Velfærd, Aalborg Kommune</w:t>
      </w:r>
    </w:p>
    <w:p w14:paraId="28E88BB8" w14:textId="7B7FBD03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>13.4</w:t>
      </w:r>
      <w:r w:rsidR="00511453">
        <w:rPr>
          <w:b/>
          <w:bCs/>
          <w:sz w:val="20"/>
          <w:szCs w:val="20"/>
        </w:rPr>
        <w:t>5</w:t>
      </w:r>
      <w:r w:rsidRPr="004F1317">
        <w:rPr>
          <w:b/>
          <w:bCs/>
          <w:sz w:val="20"/>
          <w:szCs w:val="20"/>
        </w:rPr>
        <w:t xml:space="preserve"> – 13.50: </w:t>
      </w:r>
      <w:r w:rsidRPr="004F1317">
        <w:rPr>
          <w:sz w:val="20"/>
          <w:szCs w:val="20"/>
        </w:rPr>
        <w:t xml:space="preserve">Kort pause </w:t>
      </w:r>
    </w:p>
    <w:p w14:paraId="7C44EA7B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 xml:space="preserve">13.50 – 14.05: </w:t>
      </w:r>
      <w:r w:rsidRPr="004F1317">
        <w:rPr>
          <w:b/>
          <w:bCs/>
          <w:i/>
          <w:iCs/>
          <w:sz w:val="20"/>
          <w:szCs w:val="20"/>
        </w:rPr>
        <w:t xml:space="preserve">Fem løfter til patienter på Sygehus Lillebælt </w:t>
      </w:r>
    </w:p>
    <w:p w14:paraId="7AE46C50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sz w:val="20"/>
          <w:szCs w:val="20"/>
        </w:rPr>
        <w:t xml:space="preserve">v/ Lonnie Sander Therkildsen, Kvalitetschef, Sygehus Lillebælt (SLB) </w:t>
      </w:r>
    </w:p>
    <w:p w14:paraId="281C2E2D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 xml:space="preserve">14.05 – 14.30: </w:t>
      </w:r>
      <w:r w:rsidRPr="004F1317">
        <w:rPr>
          <w:b/>
          <w:bCs/>
          <w:i/>
          <w:iCs/>
          <w:sz w:val="20"/>
          <w:szCs w:val="20"/>
        </w:rPr>
        <w:t xml:space="preserve">Refleksion i grupper og kort opsamling </w:t>
      </w:r>
    </w:p>
    <w:p w14:paraId="5C244A97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sz w:val="20"/>
          <w:szCs w:val="20"/>
        </w:rPr>
        <w:t xml:space="preserve">De fem løfters betydning for et mere menneskeligt sundhedsvæsen </w:t>
      </w:r>
    </w:p>
    <w:p w14:paraId="774E5F50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 xml:space="preserve">14.30 – 14.45: </w:t>
      </w:r>
      <w:r w:rsidRPr="004F1317">
        <w:rPr>
          <w:sz w:val="20"/>
          <w:szCs w:val="20"/>
        </w:rPr>
        <w:t xml:space="preserve">Kaffe, te og kage </w:t>
      </w:r>
    </w:p>
    <w:p w14:paraId="01FC1F60" w14:textId="2585A568" w:rsidR="00913E1D" w:rsidRPr="00913E1D" w:rsidRDefault="004F1317" w:rsidP="004F1317">
      <w:pPr>
        <w:pStyle w:val="Default"/>
        <w:spacing w:line="360" w:lineRule="auto"/>
        <w:rPr>
          <w:b/>
          <w:bCs/>
          <w:i/>
          <w:iCs/>
          <w:sz w:val="20"/>
          <w:szCs w:val="20"/>
        </w:rPr>
      </w:pPr>
      <w:r w:rsidRPr="004F1317">
        <w:rPr>
          <w:b/>
          <w:bCs/>
          <w:sz w:val="20"/>
          <w:szCs w:val="20"/>
        </w:rPr>
        <w:t xml:space="preserve">14.45 – 15.05: </w:t>
      </w:r>
      <w:r w:rsidRPr="004F1317">
        <w:rPr>
          <w:b/>
          <w:bCs/>
          <w:i/>
          <w:iCs/>
          <w:sz w:val="20"/>
          <w:szCs w:val="20"/>
        </w:rPr>
        <w:t>Interviews med sundhedsprofessionel samt borger</w:t>
      </w:r>
      <w:r w:rsidR="00913E1D">
        <w:rPr>
          <w:b/>
          <w:bCs/>
          <w:i/>
          <w:iCs/>
          <w:sz w:val="20"/>
          <w:szCs w:val="20"/>
        </w:rPr>
        <w:t xml:space="preserve"> og </w:t>
      </w:r>
      <w:r w:rsidRPr="004F1317">
        <w:rPr>
          <w:b/>
          <w:bCs/>
          <w:i/>
          <w:iCs/>
          <w:sz w:val="20"/>
          <w:szCs w:val="20"/>
        </w:rPr>
        <w:t xml:space="preserve">pårørende: </w:t>
      </w:r>
    </w:p>
    <w:p w14:paraId="133938E2" w14:textId="7E7897A3" w:rsid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sz w:val="20"/>
          <w:szCs w:val="20"/>
        </w:rPr>
        <w:t xml:space="preserve">Erfaringer og perspektiver fra praksis sammenholdt med dagens pointer </w:t>
      </w:r>
    </w:p>
    <w:p w14:paraId="735E4890" w14:textId="793E1F8A" w:rsidR="00913E1D" w:rsidRPr="004F1317" w:rsidRDefault="00913E1D" w:rsidP="004F1317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-Blandt interviewpersonerne er bl.a. Minna Basbøll, Pårørendeunderviser, CAMES, Rigshospitalet</w:t>
      </w:r>
    </w:p>
    <w:p w14:paraId="1547F20C" w14:textId="1F490943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b/>
          <w:bCs/>
          <w:sz w:val="20"/>
          <w:szCs w:val="20"/>
        </w:rPr>
        <w:t xml:space="preserve">15.05 – 15.30: Afsluttende gruppedebat om dagens tema ”Det menneskelige sundhedsvæsen” </w:t>
      </w:r>
      <w:r w:rsidR="00511453">
        <w:rPr>
          <w:b/>
          <w:bCs/>
          <w:sz w:val="20"/>
          <w:szCs w:val="20"/>
        </w:rPr>
        <w:t>samt opsamling</w:t>
      </w:r>
    </w:p>
    <w:p w14:paraId="041D75D4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sz w:val="20"/>
          <w:szCs w:val="20"/>
        </w:rPr>
        <w:t xml:space="preserve">Hvad er vi blevet klogere på i forhold til, hvad der baner vejen til et mere menneskeligt sundhedsvæsen? </w:t>
      </w:r>
    </w:p>
    <w:p w14:paraId="793DF3B8" w14:textId="77777777" w:rsidR="004F1317" w:rsidRPr="004F1317" w:rsidRDefault="004F1317" w:rsidP="004F1317">
      <w:pPr>
        <w:pStyle w:val="Default"/>
        <w:spacing w:line="360" w:lineRule="auto"/>
        <w:rPr>
          <w:sz w:val="20"/>
          <w:szCs w:val="20"/>
        </w:rPr>
      </w:pPr>
      <w:r w:rsidRPr="004F1317">
        <w:rPr>
          <w:sz w:val="20"/>
          <w:szCs w:val="20"/>
        </w:rPr>
        <w:t xml:space="preserve">Hvad tager jeg med hjem – og hvad vil jeg gøre anderledes eller arbejde videre med i min praksis/ på min arbejdsplads. </w:t>
      </w:r>
    </w:p>
    <w:p w14:paraId="1333FB9A" w14:textId="58BBD267" w:rsidR="004F1317" w:rsidRPr="004F1317" w:rsidRDefault="004F1317" w:rsidP="004F1317">
      <w:pPr>
        <w:spacing w:line="360" w:lineRule="auto"/>
        <w:rPr>
          <w:rFonts w:ascii="Calibri" w:hAnsi="Calibri" w:cs="Calibri"/>
          <w:sz w:val="20"/>
          <w:szCs w:val="20"/>
        </w:rPr>
      </w:pPr>
      <w:r w:rsidRPr="004F1317">
        <w:rPr>
          <w:rFonts w:ascii="Calibri" w:hAnsi="Calibri" w:cs="Calibri"/>
          <w:b/>
          <w:bCs/>
          <w:sz w:val="20"/>
          <w:szCs w:val="20"/>
        </w:rPr>
        <w:t xml:space="preserve">15.30 – 15.45: </w:t>
      </w:r>
      <w:r w:rsidRPr="004F1317">
        <w:rPr>
          <w:rFonts w:ascii="Calibri" w:hAnsi="Calibri" w:cs="Calibri"/>
          <w:sz w:val="20"/>
          <w:szCs w:val="20"/>
        </w:rPr>
        <w:t xml:space="preserve">Afslutning på konference </w:t>
      </w:r>
    </w:p>
    <w:p w14:paraId="089A83E6" w14:textId="77777777" w:rsidR="004F1317" w:rsidRPr="004F1317" w:rsidRDefault="004F1317" w:rsidP="004F1317">
      <w:pPr>
        <w:spacing w:line="360" w:lineRule="auto"/>
        <w:rPr>
          <w:rFonts w:ascii="Calibri" w:hAnsi="Calibri" w:cs="Calibri"/>
          <w:sz w:val="20"/>
          <w:szCs w:val="20"/>
        </w:rPr>
      </w:pPr>
    </w:p>
    <w:sectPr w:rsidR="004F1317" w:rsidRPr="004F1317" w:rsidSect="00FC22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03466"/>
    <w:multiLevelType w:val="hybridMultilevel"/>
    <w:tmpl w:val="C8C26952"/>
    <w:lvl w:ilvl="0" w:tplc="795C4D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1F497D"/>
        <w:sz w:val="2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E50A0"/>
    <w:multiLevelType w:val="hybridMultilevel"/>
    <w:tmpl w:val="1486CA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72CDE"/>
    <w:multiLevelType w:val="hybridMultilevel"/>
    <w:tmpl w:val="034E0F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441014">
    <w:abstractNumId w:val="2"/>
  </w:num>
  <w:num w:numId="2" w16cid:durableId="900023391">
    <w:abstractNumId w:val="0"/>
  </w:num>
  <w:num w:numId="3" w16cid:durableId="321472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17"/>
    <w:rsid w:val="00201773"/>
    <w:rsid w:val="004F1317"/>
    <w:rsid w:val="00506EE6"/>
    <w:rsid w:val="00511453"/>
    <w:rsid w:val="00725FC9"/>
    <w:rsid w:val="00913E1D"/>
    <w:rsid w:val="009F740F"/>
    <w:rsid w:val="00B46C15"/>
    <w:rsid w:val="00FB1EA3"/>
    <w:rsid w:val="00FC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505F"/>
  <w15:chartTrackingRefBased/>
  <w15:docId w15:val="{5135296C-EFB6-495F-AD38-E8CF693E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0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4F1317"/>
    <w:rPr>
      <w:color w:val="0046AD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F1317"/>
    <w:rPr>
      <w:color w:val="605E5C"/>
      <w:shd w:val="clear" w:color="auto" w:fill="E1DFDD"/>
    </w:rPr>
  </w:style>
  <w:style w:type="paragraph" w:customStyle="1" w:styleId="Default">
    <w:name w:val="Default"/>
    <w:rsid w:val="004F13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4F1317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FC2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DQSIkWdsW0yxEjajBLZtrQAAAAAAAAAAAAZAAJSnAFBUOEY0SEszMTlaT0Y1NUhDRjJBTEszN0JJTi4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UCN tema">
  <a:themeElements>
    <a:clrScheme name="UCN farver">
      <a:dk1>
        <a:sysClr val="windowText" lastClr="000000"/>
      </a:dk1>
      <a:lt1>
        <a:sysClr val="window" lastClr="FFFFFF"/>
      </a:lt1>
      <a:dk2>
        <a:srgbClr val="004250"/>
      </a:dk2>
      <a:lt2>
        <a:srgbClr val="E7E6E6"/>
      </a:lt2>
      <a:accent1>
        <a:srgbClr val="004250"/>
      </a:accent1>
      <a:accent2>
        <a:srgbClr val="40717C"/>
      </a:accent2>
      <a:accent3>
        <a:srgbClr val="BED6DB"/>
      </a:accent3>
      <a:accent4>
        <a:srgbClr val="0046AD"/>
      </a:accent4>
      <a:accent5>
        <a:srgbClr val="F7403A"/>
      </a:accent5>
      <a:accent6>
        <a:srgbClr val="FFCB4F"/>
      </a:accent6>
      <a:hlink>
        <a:srgbClr val="0046AD"/>
      </a:hlink>
      <a:folHlink>
        <a:srgbClr val="954F72"/>
      </a:folHlink>
    </a:clrScheme>
    <a:fontScheme name="UCN Skrifttyp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Duus</dc:creator>
  <cp:keywords/>
  <dc:description/>
  <cp:lastModifiedBy>Julie Morell</cp:lastModifiedBy>
  <cp:revision>2</cp:revision>
  <cp:lastPrinted>2023-10-05T12:26:00Z</cp:lastPrinted>
  <dcterms:created xsi:type="dcterms:W3CDTF">2023-11-02T17:18:00Z</dcterms:created>
  <dcterms:modified xsi:type="dcterms:W3CDTF">2023-11-02T17:18:00Z</dcterms:modified>
</cp:coreProperties>
</file>